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95406E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1064B9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D72CF6"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F2387C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="0061488F" w:rsidRPr="0061488F">
        <w:rPr>
          <w:rFonts w:ascii="Times New Roman" w:hAnsi="Times New Roman" w:cs="Times New Roman"/>
          <w:sz w:val="26"/>
          <w:szCs w:val="26"/>
        </w:rPr>
        <w:t xml:space="preserve"> </w:t>
      </w:r>
      <w:r w:rsidRPr="00F2387C">
        <w:rPr>
          <w:rFonts w:ascii="Times New Roman" w:hAnsi="Times New Roman" w:cs="Times New Roman"/>
          <w:sz w:val="26"/>
          <w:szCs w:val="26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47:07:1302008:174,расположенного по адресу: Ленинградская область, Всеволожский муниципальный район, </w:t>
      </w:r>
      <w:proofErr w:type="spellStart"/>
      <w:r w:rsidRPr="00F2387C">
        <w:rPr>
          <w:rFonts w:ascii="Times New Roman" w:hAnsi="Times New Roman" w:cs="Times New Roman"/>
          <w:sz w:val="26"/>
          <w:szCs w:val="26"/>
        </w:rPr>
        <w:t>Всеволожское</w:t>
      </w:r>
      <w:proofErr w:type="spellEnd"/>
      <w:r w:rsidRPr="00F2387C">
        <w:rPr>
          <w:rFonts w:ascii="Times New Roman" w:hAnsi="Times New Roman" w:cs="Times New Roman"/>
          <w:sz w:val="26"/>
          <w:szCs w:val="26"/>
        </w:rPr>
        <w:t xml:space="preserve"> городское поселение, г. Всеволожск, ул. Гоголя, в части сокращения параметра отступа от границ земельного участка в целях определения мест допустимого размещения зданий, строений, сооружений за пределами, которых запрещено строительство зданий строений и сооружений по всему периметру земельного участка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19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95406E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5406E">
        <w:rPr>
          <w:rFonts w:ascii="Times New Roman" w:eastAsia="Calibri" w:hAnsi="Times New Roman" w:cs="Times New Roman"/>
          <w:sz w:val="26"/>
          <w:szCs w:val="26"/>
        </w:rPr>
        <w:t>09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95406E">
        <w:rPr>
          <w:rFonts w:ascii="Times New Roman" w:eastAsia="Calibri" w:hAnsi="Times New Roman" w:cs="Times New Roman"/>
          <w:sz w:val="26"/>
          <w:szCs w:val="26"/>
        </w:rPr>
        <w:t>8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95406E">
        <w:rPr>
          <w:rFonts w:ascii="Times New Roman" w:eastAsia="Calibri" w:hAnsi="Times New Roman" w:cs="Times New Roman"/>
          <w:sz w:val="26"/>
          <w:szCs w:val="26"/>
        </w:rPr>
        <w:t>2</w:t>
      </w:r>
      <w:r w:rsidR="00D72CF6">
        <w:rPr>
          <w:rFonts w:ascii="Times New Roman" w:eastAsia="Calibri" w:hAnsi="Times New Roman" w:cs="Times New Roman"/>
          <w:sz w:val="26"/>
          <w:szCs w:val="26"/>
        </w:rPr>
        <w:t>6</w:t>
      </w:r>
      <w:bookmarkStart w:id="0" w:name="_GoBack"/>
      <w:bookmarkEnd w:id="0"/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543264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F020F0" w:rsidRPr="001A29B8" w:rsidRDefault="00F020F0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Российской </w:t>
      </w:r>
      <w:r w:rsidRPr="001A29B8">
        <w:rPr>
          <w:sz w:val="26"/>
          <w:szCs w:val="26"/>
        </w:rPr>
        <w:lastRenderedPageBreak/>
        <w:t>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F020F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F020F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95406E">
        <w:rPr>
          <w:sz w:val="26"/>
          <w:szCs w:val="26"/>
        </w:rPr>
        <w:t>19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95406E">
        <w:rPr>
          <w:sz w:val="26"/>
          <w:szCs w:val="26"/>
        </w:rPr>
        <w:t>7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95406E">
        <w:rPr>
          <w:sz w:val="26"/>
          <w:szCs w:val="26"/>
        </w:rPr>
        <w:t>6</w:t>
      </w:r>
      <w:r w:rsidR="00F2387C">
        <w:rPr>
          <w:sz w:val="26"/>
          <w:szCs w:val="26"/>
        </w:rPr>
        <w:t>7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F020F0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2B92-4825-464F-8479-2B0A3714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27</cp:revision>
  <cp:lastPrinted>2022-08-15T09:12:00Z</cp:lastPrinted>
  <dcterms:created xsi:type="dcterms:W3CDTF">2021-01-18T07:00:00Z</dcterms:created>
  <dcterms:modified xsi:type="dcterms:W3CDTF">2022-08-15T09:12:00Z</dcterms:modified>
</cp:coreProperties>
</file>